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8018" w14:textId="77777777" w:rsidR="00F93BAF" w:rsidRPr="008955C9" w:rsidRDefault="00F93BAF" w:rsidP="00263FFE">
      <w:pPr>
        <w:rPr>
          <w:rFonts w:ascii="Verdana" w:hAnsi="Verdana" w:cs="PT Bold Heading"/>
          <w:sz w:val="28"/>
          <w:szCs w:val="28"/>
          <w:lang w:bidi="ar-QA"/>
        </w:rPr>
      </w:pPr>
    </w:p>
    <w:p w14:paraId="336CEEE3" w14:textId="77777777" w:rsidR="00F2363E" w:rsidRPr="008955C9" w:rsidRDefault="00F2363E" w:rsidP="00F2363E">
      <w:pPr>
        <w:jc w:val="right"/>
        <w:rPr>
          <w:rFonts w:ascii="Verdana" w:hAnsi="Verdana"/>
          <w:sz w:val="28"/>
          <w:szCs w:val="28"/>
          <w:rtl/>
          <w:lang w:bidi="ar-QA"/>
        </w:rPr>
      </w:pPr>
      <w:r w:rsidRPr="008955C9">
        <w:rPr>
          <w:rFonts w:ascii="Verdana" w:hAnsi="Verdana"/>
          <w:sz w:val="28"/>
          <w:szCs w:val="28"/>
          <w:lang w:bidi="ar-QA"/>
        </w:rPr>
        <w:t xml:space="preserve">Dear Schools’ Principals, </w:t>
      </w:r>
    </w:p>
    <w:p w14:paraId="75154FF5" w14:textId="5F007AA8" w:rsidR="00F2363E" w:rsidRPr="008955C9" w:rsidRDefault="00F2363E" w:rsidP="00F2363E">
      <w:pPr>
        <w:jc w:val="center"/>
        <w:rPr>
          <w:rFonts w:ascii="Verdana" w:hAnsi="Verdana"/>
          <w:b/>
          <w:bCs/>
          <w:sz w:val="28"/>
          <w:szCs w:val="28"/>
          <w:u w:val="single"/>
          <w:lang w:val="en" w:bidi="ar-QA"/>
        </w:rPr>
      </w:pPr>
      <w:r w:rsidRPr="008955C9">
        <w:rPr>
          <w:rFonts w:ascii="Verdana" w:hAnsi="Verdana"/>
          <w:b/>
          <w:bCs/>
          <w:sz w:val="28"/>
          <w:szCs w:val="28"/>
          <w:u w:val="single"/>
          <w:lang w:val="en" w:bidi="ar-QA"/>
        </w:rPr>
        <w:t xml:space="preserve"> School Olympic Program S</w:t>
      </w:r>
      <w:r w:rsidR="008955C9" w:rsidRPr="008955C9">
        <w:rPr>
          <w:rFonts w:ascii="Verdana" w:hAnsi="Verdana"/>
          <w:b/>
          <w:bCs/>
          <w:sz w:val="28"/>
          <w:szCs w:val="28"/>
          <w:u w:val="single"/>
          <w:lang w:val="en" w:bidi="ar-QA"/>
        </w:rPr>
        <w:t>even</w:t>
      </w:r>
      <w:r w:rsidRPr="008955C9">
        <w:rPr>
          <w:rFonts w:ascii="Verdana" w:hAnsi="Verdana"/>
          <w:b/>
          <w:bCs/>
          <w:sz w:val="28"/>
          <w:szCs w:val="28"/>
          <w:u w:val="single"/>
          <w:lang w:val="en" w:bidi="ar-QA"/>
        </w:rPr>
        <w:t>teenth Edition</w:t>
      </w:r>
    </w:p>
    <w:p w14:paraId="4DA94D82" w14:textId="1608F4C2" w:rsidR="00F2363E" w:rsidRPr="008955C9" w:rsidRDefault="00F2363E" w:rsidP="00F2363E">
      <w:pPr>
        <w:jc w:val="center"/>
        <w:rPr>
          <w:rFonts w:ascii="Verdana" w:hAnsi="Verdana"/>
          <w:b/>
          <w:bCs/>
          <w:sz w:val="28"/>
          <w:szCs w:val="28"/>
          <w:u w:val="single"/>
          <w:lang w:bidi="ar-QA"/>
        </w:rPr>
      </w:pPr>
      <w:r w:rsidRPr="008955C9">
        <w:rPr>
          <w:rFonts w:ascii="Verdana" w:hAnsi="Verdana"/>
          <w:b/>
          <w:bCs/>
          <w:sz w:val="28"/>
          <w:szCs w:val="28"/>
          <w:u w:val="single"/>
          <w:lang w:val="en" w:bidi="ar-QA"/>
        </w:rPr>
        <w:t xml:space="preserve">Girls Basketball </w:t>
      </w:r>
      <w:bookmarkStart w:id="0" w:name="_Hlk145498589"/>
      <w:r w:rsidRPr="008955C9">
        <w:rPr>
          <w:rFonts w:ascii="Verdana" w:hAnsi="Verdana"/>
          <w:b/>
          <w:bCs/>
          <w:sz w:val="28"/>
          <w:szCs w:val="28"/>
          <w:u w:val="single"/>
          <w:lang w:val="en" w:bidi="ar-QA"/>
        </w:rPr>
        <w:t xml:space="preserve">Tournament </w:t>
      </w:r>
      <w:r w:rsidR="00461699">
        <w:rPr>
          <w:rFonts w:ascii="Verdana" w:hAnsi="Verdana"/>
          <w:b/>
          <w:bCs/>
          <w:sz w:val="28"/>
          <w:szCs w:val="28"/>
          <w:u w:val="single"/>
          <w:lang w:val="en" w:bidi="ar-QA"/>
        </w:rPr>
        <w:t>Participa</w:t>
      </w:r>
      <w:r w:rsidRPr="008955C9">
        <w:rPr>
          <w:rFonts w:ascii="Verdana" w:hAnsi="Verdana"/>
          <w:b/>
          <w:bCs/>
          <w:sz w:val="28"/>
          <w:szCs w:val="28"/>
          <w:u w:val="single"/>
          <w:lang w:val="en" w:bidi="ar-QA"/>
        </w:rPr>
        <w:t>tion</w:t>
      </w:r>
      <w:r w:rsidR="00461699">
        <w:rPr>
          <w:rFonts w:ascii="Verdana" w:hAnsi="Verdana"/>
          <w:b/>
          <w:bCs/>
          <w:sz w:val="28"/>
          <w:szCs w:val="28"/>
          <w:u w:val="single"/>
          <w:lang w:val="en" w:bidi="ar-QA"/>
        </w:rPr>
        <w:t xml:space="preserve"> Rules</w:t>
      </w:r>
      <w:r w:rsidRPr="008955C9">
        <w:rPr>
          <w:rFonts w:ascii="Verdana" w:hAnsi="Verdana"/>
          <w:b/>
          <w:bCs/>
          <w:sz w:val="28"/>
          <w:szCs w:val="28"/>
          <w:u w:val="single"/>
          <w:lang w:val="en" w:bidi="ar-QA"/>
        </w:rPr>
        <w:t xml:space="preserve"> (</w:t>
      </w:r>
      <w:r w:rsidR="008955C9" w:rsidRPr="008955C9">
        <w:rPr>
          <w:rFonts w:ascii="Verdana" w:hAnsi="Verdana"/>
          <w:b/>
          <w:bCs/>
          <w:sz w:val="28"/>
          <w:szCs w:val="28"/>
          <w:u w:val="single"/>
          <w:lang w:val="en" w:bidi="ar-QA"/>
        </w:rPr>
        <w:t>Primary -</w:t>
      </w:r>
      <w:r w:rsidR="00943E08">
        <w:rPr>
          <w:rFonts w:ascii="Verdana" w:hAnsi="Verdana"/>
          <w:b/>
          <w:bCs/>
          <w:sz w:val="28"/>
          <w:szCs w:val="28"/>
          <w:u w:val="single"/>
          <w:lang w:val="en" w:bidi="ar-QA"/>
        </w:rPr>
        <w:t xml:space="preserve"> </w:t>
      </w:r>
      <w:r w:rsidRPr="008955C9">
        <w:rPr>
          <w:rFonts w:ascii="Verdana" w:hAnsi="Verdana"/>
          <w:b/>
          <w:bCs/>
          <w:sz w:val="28"/>
          <w:szCs w:val="28"/>
          <w:u w:val="single"/>
          <w:lang w:val="en" w:bidi="ar-QA"/>
        </w:rPr>
        <w:t>Preparatory - Secondary)</w:t>
      </w:r>
      <w:bookmarkEnd w:id="0"/>
    </w:p>
    <w:p w14:paraId="730F5674" w14:textId="77777777" w:rsidR="000936B9" w:rsidRPr="00461699" w:rsidRDefault="000936B9" w:rsidP="002D3198">
      <w:pPr>
        <w:jc w:val="center"/>
        <w:rPr>
          <w:rFonts w:ascii="Verdana" w:hAnsi="Verdana"/>
          <w:sz w:val="28"/>
          <w:szCs w:val="28"/>
          <w:u w:val="single"/>
          <w:rtl/>
          <w:lang w:bidi="ar-QA"/>
        </w:rPr>
      </w:pPr>
    </w:p>
    <w:p w14:paraId="2E74A55D" w14:textId="0F49A395" w:rsidR="00F2363E" w:rsidRPr="008955C9" w:rsidRDefault="00F2363E" w:rsidP="00F2363E">
      <w:pPr>
        <w:ind w:firstLine="720"/>
        <w:jc w:val="right"/>
        <w:rPr>
          <w:rFonts w:ascii="Verdana" w:hAnsi="Verdana" w:cs="Sakkal Majalla"/>
          <w:sz w:val="28"/>
          <w:szCs w:val="28"/>
          <w:lang w:bidi="ar-QA"/>
        </w:rPr>
      </w:pPr>
      <w:r w:rsidRPr="008955C9">
        <w:rPr>
          <w:rFonts w:ascii="Verdana" w:hAnsi="Verdana" w:cs="Sakkal Majalla"/>
          <w:sz w:val="28"/>
          <w:szCs w:val="28"/>
          <w:lang w:val="en" w:bidi="ar-QA"/>
        </w:rPr>
        <w:t xml:space="preserve">The Organizing Committee of the School Olympic Program - Qatar School Sports Federation presents you with best regards and wishes you continued success, We are pleased to inform you of the dates of the basketball competitions for the </w:t>
      </w:r>
      <w:r w:rsidR="00240E3A" w:rsidRPr="008955C9">
        <w:rPr>
          <w:rFonts w:ascii="Verdana" w:hAnsi="Verdana" w:cs="Sakkal Majalla"/>
          <w:sz w:val="28"/>
          <w:szCs w:val="28"/>
          <w:lang w:val="en" w:bidi="ar-QA"/>
        </w:rPr>
        <w:t>pr</w:t>
      </w:r>
      <w:r w:rsidR="00240E3A">
        <w:rPr>
          <w:rFonts w:ascii="Verdana" w:hAnsi="Verdana" w:cs="Sakkal Majalla"/>
          <w:sz w:val="28"/>
          <w:szCs w:val="28"/>
          <w:lang w:val="en" w:bidi="ar-QA"/>
        </w:rPr>
        <w:t>imary, p</w:t>
      </w:r>
      <w:r w:rsidR="00240E3A" w:rsidRPr="008955C9">
        <w:rPr>
          <w:rFonts w:ascii="Verdana" w:hAnsi="Verdana" w:cs="Sakkal Majalla"/>
          <w:sz w:val="28"/>
          <w:szCs w:val="28"/>
          <w:lang w:val="en" w:bidi="ar-QA"/>
        </w:rPr>
        <w:t>reparatory</w:t>
      </w:r>
      <w:r w:rsidRPr="008955C9">
        <w:rPr>
          <w:rFonts w:ascii="Verdana" w:hAnsi="Verdana" w:cs="Sakkal Majalla"/>
          <w:sz w:val="28"/>
          <w:szCs w:val="28"/>
          <w:lang w:val="en" w:bidi="ar-QA"/>
        </w:rPr>
        <w:t xml:space="preserve"> and secondary stages of the school Olympic program in its s</w:t>
      </w:r>
      <w:r w:rsidR="002A4841">
        <w:rPr>
          <w:rFonts w:ascii="Verdana" w:hAnsi="Verdana" w:cs="Sakkal Majalla"/>
          <w:sz w:val="28"/>
          <w:szCs w:val="28"/>
          <w:lang w:val="en" w:bidi="ar-QA"/>
        </w:rPr>
        <w:t>even</w:t>
      </w:r>
      <w:r w:rsidRPr="008955C9">
        <w:rPr>
          <w:rFonts w:ascii="Verdana" w:hAnsi="Verdana" w:cs="Sakkal Majalla"/>
          <w:sz w:val="28"/>
          <w:szCs w:val="28"/>
          <w:lang w:val="en" w:bidi="ar-QA"/>
        </w:rPr>
        <w:t xml:space="preserve">teenth </w:t>
      </w:r>
      <w:r w:rsidR="002A4841">
        <w:rPr>
          <w:rFonts w:ascii="Verdana" w:hAnsi="Verdana" w:cs="Sakkal Majalla"/>
          <w:sz w:val="28"/>
          <w:szCs w:val="28"/>
          <w:lang w:val="en" w:bidi="ar-QA"/>
        </w:rPr>
        <w:t>editio</w:t>
      </w:r>
      <w:r w:rsidRPr="008955C9">
        <w:rPr>
          <w:rFonts w:ascii="Verdana" w:hAnsi="Verdana" w:cs="Sakkal Majalla"/>
          <w:sz w:val="28"/>
          <w:szCs w:val="28"/>
          <w:lang w:val="en" w:bidi="ar-QA"/>
        </w:rPr>
        <w:t>n “as per the attachment”; therefore, kindly facilitate the exit of the participating students according to the competition schedule approved by the organizing committee of the program</w:t>
      </w:r>
      <w:r w:rsidR="00240E3A">
        <w:rPr>
          <w:rFonts w:ascii="Verdana" w:hAnsi="Verdana" w:cs="Sakkal Majalla"/>
          <w:sz w:val="28"/>
          <w:szCs w:val="28"/>
          <w:lang w:val="en" w:bidi="ar-QA"/>
        </w:rPr>
        <w:t>.</w:t>
      </w:r>
    </w:p>
    <w:p w14:paraId="5DC6EEAF" w14:textId="77777777" w:rsidR="00F2363E" w:rsidRPr="008955C9" w:rsidRDefault="00F2363E" w:rsidP="00F2363E">
      <w:pPr>
        <w:jc w:val="right"/>
        <w:rPr>
          <w:rFonts w:ascii="Verdana" w:hAnsi="Verdana" w:cs="PT Bold Heading"/>
          <w:b/>
          <w:bCs/>
          <w:sz w:val="32"/>
          <w:szCs w:val="32"/>
          <w:u w:val="single"/>
          <w:lang w:val="en" w:bidi="ar-QA"/>
        </w:rPr>
      </w:pPr>
      <w:r w:rsidRPr="008955C9">
        <w:rPr>
          <w:rFonts w:ascii="Verdana" w:hAnsi="Verdana" w:cs="PT Bold Heading"/>
          <w:b/>
          <w:bCs/>
          <w:sz w:val="32"/>
          <w:szCs w:val="32"/>
          <w:u w:val="single"/>
          <w:lang w:val="en" w:bidi="ar-QA"/>
        </w:rPr>
        <w:t>We also note the following points:</w:t>
      </w:r>
    </w:p>
    <w:p w14:paraId="33BF9CAC" w14:textId="178FAFA0" w:rsidR="00404229" w:rsidRPr="008955C9" w:rsidRDefault="00404229" w:rsidP="00404229">
      <w:pPr>
        <w:pStyle w:val="ListParagraph"/>
        <w:numPr>
          <w:ilvl w:val="0"/>
          <w:numId w:val="4"/>
        </w:numPr>
        <w:bidi w:val="0"/>
        <w:rPr>
          <w:rFonts w:ascii="Verdana" w:hAnsi="Verdana" w:cs="PT Bold Heading"/>
          <w:sz w:val="28"/>
          <w:szCs w:val="28"/>
          <w:lang w:bidi="ar-QA"/>
        </w:rPr>
      </w:pPr>
      <w:r w:rsidRPr="008955C9">
        <w:rPr>
          <w:rFonts w:ascii="Verdana" w:hAnsi="Verdana" w:cs="PT Bold Heading"/>
          <w:sz w:val="28"/>
          <w:szCs w:val="28"/>
          <w:lang w:val="en" w:bidi="ar-QA"/>
        </w:rPr>
        <w:t>Commitment to implement the instructions of the regulations of the school Olympic program - the s</w:t>
      </w:r>
      <w:r w:rsidR="00240E3A">
        <w:rPr>
          <w:rFonts w:ascii="Verdana" w:hAnsi="Verdana" w:cs="PT Bold Heading"/>
          <w:sz w:val="28"/>
          <w:szCs w:val="28"/>
          <w:lang w:val="en" w:bidi="ar-QA"/>
        </w:rPr>
        <w:t>even</w:t>
      </w:r>
      <w:r w:rsidRPr="008955C9">
        <w:rPr>
          <w:rFonts w:ascii="Verdana" w:hAnsi="Verdana" w:cs="PT Bold Heading"/>
          <w:sz w:val="28"/>
          <w:szCs w:val="28"/>
          <w:lang w:val="en" w:bidi="ar-QA"/>
        </w:rPr>
        <w:t xml:space="preserve">teenth </w:t>
      </w:r>
      <w:r w:rsidR="00240E3A">
        <w:rPr>
          <w:rFonts w:ascii="Verdana" w:hAnsi="Verdana" w:cs="PT Bold Heading"/>
          <w:sz w:val="28"/>
          <w:szCs w:val="28"/>
          <w:lang w:val="en" w:bidi="ar-QA"/>
        </w:rPr>
        <w:t>edit</w:t>
      </w:r>
      <w:r w:rsidRPr="008955C9">
        <w:rPr>
          <w:rFonts w:ascii="Verdana" w:hAnsi="Verdana" w:cs="PT Bold Heading"/>
          <w:sz w:val="28"/>
          <w:szCs w:val="28"/>
          <w:lang w:val="en" w:bidi="ar-QA"/>
        </w:rPr>
        <w:t xml:space="preserve">ion when registering </w:t>
      </w:r>
      <w:r w:rsidR="00D562A3">
        <w:rPr>
          <w:rFonts w:ascii="Verdana" w:hAnsi="Verdana" w:cs="PT Bold Heading"/>
          <w:sz w:val="28"/>
          <w:szCs w:val="28"/>
          <w:lang w:val="en" w:bidi="ar-QA"/>
        </w:rPr>
        <w:t>girls’</w:t>
      </w:r>
      <w:r w:rsidRPr="008955C9">
        <w:rPr>
          <w:rFonts w:ascii="Verdana" w:hAnsi="Verdana" w:cs="PT Bold Heading"/>
          <w:sz w:val="28"/>
          <w:szCs w:val="28"/>
          <w:lang w:val="en" w:bidi="ar-QA"/>
        </w:rPr>
        <w:t xml:space="preserve"> students, </w:t>
      </w:r>
      <w:r w:rsidR="001E7A64" w:rsidRPr="008955C9">
        <w:rPr>
          <w:rFonts w:ascii="Verdana" w:hAnsi="Verdana" w:cs="PT Bold Heading"/>
          <w:sz w:val="28"/>
          <w:szCs w:val="28"/>
          <w:lang w:val="en" w:bidi="ar-QA"/>
        </w:rPr>
        <w:t>considering</w:t>
      </w:r>
      <w:r w:rsidRPr="008955C9">
        <w:rPr>
          <w:rFonts w:ascii="Verdana" w:hAnsi="Verdana" w:cs="PT Bold Heading"/>
          <w:sz w:val="28"/>
          <w:szCs w:val="28"/>
          <w:lang w:val="en" w:bidi="ar-QA"/>
        </w:rPr>
        <w:t xml:space="preserve"> the attendance of the permitted numbers only and the births according to each stage.</w:t>
      </w:r>
    </w:p>
    <w:p w14:paraId="58EA37F1" w14:textId="77777777" w:rsidR="00404229" w:rsidRPr="008955C9" w:rsidRDefault="00404229" w:rsidP="00404229">
      <w:pPr>
        <w:pStyle w:val="ListParagraph"/>
        <w:numPr>
          <w:ilvl w:val="0"/>
          <w:numId w:val="4"/>
        </w:numPr>
        <w:bidi w:val="0"/>
        <w:rPr>
          <w:rFonts w:ascii="Verdana" w:hAnsi="Verdana" w:cs="PT Bold Heading"/>
          <w:sz w:val="28"/>
          <w:szCs w:val="28"/>
          <w:lang w:bidi="ar-QA"/>
        </w:rPr>
      </w:pPr>
      <w:r w:rsidRPr="008955C9">
        <w:rPr>
          <w:rFonts w:ascii="Verdana" w:hAnsi="Verdana" w:cs="PT Bold Heading"/>
          <w:sz w:val="28"/>
          <w:szCs w:val="28"/>
          <w:lang w:val="en" w:bidi="ar-QA"/>
        </w:rPr>
        <w:t>Ensure that the school is represented in the best way during competitions.</w:t>
      </w:r>
    </w:p>
    <w:p w14:paraId="2C710101" w14:textId="77777777" w:rsidR="00404229" w:rsidRPr="008955C9" w:rsidRDefault="00404229" w:rsidP="00404229">
      <w:pPr>
        <w:pStyle w:val="ListParagraph"/>
        <w:numPr>
          <w:ilvl w:val="0"/>
          <w:numId w:val="4"/>
        </w:numPr>
        <w:bidi w:val="0"/>
        <w:rPr>
          <w:rFonts w:ascii="Verdana" w:hAnsi="Verdana" w:cs="PT Bold Heading"/>
          <w:sz w:val="28"/>
          <w:szCs w:val="28"/>
          <w:lang w:bidi="ar-QA"/>
        </w:rPr>
      </w:pPr>
      <w:r w:rsidRPr="008955C9">
        <w:rPr>
          <w:rFonts w:ascii="Verdana" w:hAnsi="Verdana" w:cs="PT Bold Heading"/>
          <w:sz w:val="28"/>
          <w:szCs w:val="28"/>
          <w:lang w:val="en" w:bidi="ar-QA"/>
        </w:rPr>
        <w:t>Commitment to sports behavior and fair play by all participating students and their supervisors.</w:t>
      </w:r>
    </w:p>
    <w:p w14:paraId="06403EC9" w14:textId="77777777" w:rsidR="00404229" w:rsidRPr="008955C9" w:rsidRDefault="00404229" w:rsidP="00404229">
      <w:pPr>
        <w:pStyle w:val="ListParagraph"/>
        <w:numPr>
          <w:ilvl w:val="0"/>
          <w:numId w:val="4"/>
        </w:numPr>
        <w:bidi w:val="0"/>
        <w:rPr>
          <w:rFonts w:ascii="Verdana" w:hAnsi="Verdana" w:cs="PT Bold Heading"/>
          <w:sz w:val="28"/>
          <w:szCs w:val="28"/>
          <w:lang w:bidi="ar-QA"/>
        </w:rPr>
      </w:pPr>
      <w:r w:rsidRPr="008955C9">
        <w:rPr>
          <w:rFonts w:ascii="Verdana" w:hAnsi="Verdana" w:cs="PT Bold Heading"/>
          <w:sz w:val="28"/>
          <w:szCs w:val="28"/>
          <w:lang w:val="en" w:bidi="ar-QA"/>
        </w:rPr>
        <w:t>Adhere to the modest and appropriate sports attire for all supervisors and participating students and ensure that the T-shirts are numbered from the front and back.</w:t>
      </w:r>
    </w:p>
    <w:p w14:paraId="69B55A11" w14:textId="77777777" w:rsidR="00404229" w:rsidRPr="008955C9" w:rsidRDefault="00404229" w:rsidP="00404229">
      <w:pPr>
        <w:pStyle w:val="ListParagraph"/>
        <w:numPr>
          <w:ilvl w:val="0"/>
          <w:numId w:val="4"/>
        </w:numPr>
        <w:bidi w:val="0"/>
        <w:rPr>
          <w:rFonts w:ascii="Verdana" w:hAnsi="Verdana" w:cs="PT Bold Heading"/>
          <w:sz w:val="28"/>
          <w:szCs w:val="28"/>
          <w:lang w:bidi="ar-QA"/>
        </w:rPr>
      </w:pPr>
      <w:r w:rsidRPr="008955C9">
        <w:rPr>
          <w:rFonts w:ascii="Verdana" w:hAnsi="Verdana" w:cs="PT Bold Heading"/>
          <w:sz w:val="28"/>
          <w:szCs w:val="28"/>
          <w:lang w:val="en" w:bidi="ar-QA"/>
        </w:rPr>
        <w:lastRenderedPageBreak/>
        <w:t>Completing the medical examination procedures and approving it for all participating students before the start of the competitions.</w:t>
      </w:r>
    </w:p>
    <w:p w14:paraId="6D4D2F17" w14:textId="77777777" w:rsidR="00404229" w:rsidRPr="008955C9" w:rsidRDefault="00404229" w:rsidP="00404229">
      <w:pPr>
        <w:pStyle w:val="ListParagraph"/>
        <w:numPr>
          <w:ilvl w:val="0"/>
          <w:numId w:val="4"/>
        </w:numPr>
        <w:bidi w:val="0"/>
        <w:rPr>
          <w:rFonts w:ascii="Verdana" w:hAnsi="Verdana" w:cs="PT Bold Heading"/>
          <w:sz w:val="28"/>
          <w:szCs w:val="28"/>
          <w:lang w:bidi="ar-QA"/>
        </w:rPr>
      </w:pPr>
      <w:r w:rsidRPr="008955C9">
        <w:rPr>
          <w:rFonts w:ascii="Verdana" w:hAnsi="Verdana" w:cs="PT Bold Heading"/>
          <w:sz w:val="28"/>
          <w:szCs w:val="28"/>
          <w:lang w:val="en" w:bidi="ar-QA"/>
        </w:rPr>
        <w:t>The competitions begin at eight in the morning and will be played according to the order of arrival of the participating teams.</w:t>
      </w:r>
    </w:p>
    <w:p w14:paraId="3DCAC27D" w14:textId="77777777" w:rsidR="00A36CF0" w:rsidRPr="008955C9" w:rsidRDefault="00A36CF0" w:rsidP="00A36CF0">
      <w:pPr>
        <w:pStyle w:val="ListParagraph"/>
        <w:numPr>
          <w:ilvl w:val="0"/>
          <w:numId w:val="4"/>
        </w:numPr>
        <w:bidi w:val="0"/>
        <w:rPr>
          <w:rFonts w:ascii="Verdana" w:hAnsi="Verdana" w:cs="PT Bold Heading"/>
          <w:sz w:val="28"/>
          <w:szCs w:val="28"/>
          <w:lang w:bidi="ar-QA"/>
        </w:rPr>
      </w:pPr>
      <w:r w:rsidRPr="008955C9">
        <w:rPr>
          <w:rFonts w:ascii="Verdana" w:hAnsi="Verdana" w:cs="PT Bold Heading"/>
          <w:sz w:val="28"/>
          <w:szCs w:val="28"/>
          <w:lang w:bidi="ar-QA"/>
        </w:rPr>
        <w:t>The time of the match according to each stage:</w:t>
      </w:r>
    </w:p>
    <w:p w14:paraId="269411E0" w14:textId="4CA70E9B" w:rsidR="00A36CF0" w:rsidRDefault="00A36CF0" w:rsidP="00A36CF0">
      <w:pPr>
        <w:pStyle w:val="ListParagraph"/>
        <w:bidi w:val="0"/>
        <w:rPr>
          <w:rFonts w:ascii="Verdana" w:hAnsi="Verdana" w:cs="PT Bold Heading"/>
          <w:sz w:val="28"/>
          <w:szCs w:val="28"/>
          <w:lang w:val="en" w:bidi="ar-QA"/>
        </w:rPr>
      </w:pPr>
      <w:r w:rsidRPr="008955C9">
        <w:rPr>
          <w:rFonts w:ascii="Verdana" w:hAnsi="Verdana" w:cs="PT Bold Heading"/>
          <w:sz w:val="28"/>
          <w:szCs w:val="28"/>
          <w:lang w:bidi="ar-QA"/>
        </w:rPr>
        <w:t xml:space="preserve">. </w:t>
      </w:r>
      <w:r w:rsidRPr="008955C9">
        <w:rPr>
          <w:rFonts w:ascii="Verdana" w:hAnsi="Verdana" w:cs="PT Bold Heading"/>
          <w:sz w:val="28"/>
          <w:szCs w:val="28"/>
          <w:lang w:val="en" w:bidi="ar-QA"/>
        </w:rPr>
        <w:t>Pr</w:t>
      </w:r>
      <w:r w:rsidR="008955C9">
        <w:rPr>
          <w:rFonts w:ascii="Verdana" w:hAnsi="Verdana" w:cs="PT Bold Heading"/>
          <w:sz w:val="28"/>
          <w:szCs w:val="28"/>
          <w:lang w:val="en" w:bidi="ar-QA"/>
        </w:rPr>
        <w:t>ima</w:t>
      </w:r>
      <w:r w:rsidRPr="008955C9">
        <w:rPr>
          <w:rFonts w:ascii="Verdana" w:hAnsi="Verdana" w:cs="PT Bold Heading"/>
          <w:sz w:val="28"/>
          <w:szCs w:val="28"/>
          <w:lang w:val="en" w:bidi="ar-QA"/>
        </w:rPr>
        <w:t xml:space="preserve">ry: </w:t>
      </w:r>
      <w:bookmarkStart w:id="1" w:name="_Hlk113350739"/>
      <w:r w:rsidRPr="008955C9">
        <w:rPr>
          <w:rFonts w:ascii="Verdana" w:hAnsi="Verdana" w:cs="PT Bold Heading"/>
          <w:sz w:val="28"/>
          <w:szCs w:val="28"/>
          <w:lang w:val="en" w:bidi="ar-QA"/>
        </w:rPr>
        <w:t>20 minutes, each half 10 minutes</w:t>
      </w:r>
    </w:p>
    <w:p w14:paraId="0467110B" w14:textId="0824A5D0" w:rsidR="008955C9" w:rsidRPr="008955C9" w:rsidRDefault="008955C9" w:rsidP="008955C9">
      <w:pPr>
        <w:pStyle w:val="ListParagraph"/>
        <w:bidi w:val="0"/>
        <w:rPr>
          <w:rFonts w:ascii="Verdana" w:hAnsi="Verdana" w:cs="PT Bold Heading"/>
          <w:sz w:val="28"/>
          <w:szCs w:val="28"/>
          <w:lang w:val="en" w:bidi="ar-QA"/>
        </w:rPr>
      </w:pPr>
      <w:r>
        <w:rPr>
          <w:rFonts w:ascii="Verdana" w:hAnsi="Verdana" w:cs="PT Bold Heading"/>
          <w:sz w:val="28"/>
          <w:szCs w:val="28"/>
          <w:lang w:val="en" w:bidi="ar-QA"/>
        </w:rPr>
        <w:t xml:space="preserve">. </w:t>
      </w:r>
      <w:r w:rsidRPr="008955C9">
        <w:rPr>
          <w:rFonts w:ascii="Verdana" w:hAnsi="Verdana" w:cs="PT Bold Heading"/>
          <w:sz w:val="28"/>
          <w:szCs w:val="28"/>
          <w:lang w:val="en" w:bidi="ar-QA"/>
        </w:rPr>
        <w:t>Preparatory: 20 minutes, each half 10 minutes</w:t>
      </w:r>
    </w:p>
    <w:bookmarkEnd w:id="1"/>
    <w:p w14:paraId="197E7766" w14:textId="77777777" w:rsidR="00A36CF0" w:rsidRPr="008955C9" w:rsidRDefault="00A36CF0" w:rsidP="00A36CF0">
      <w:pPr>
        <w:pStyle w:val="ListParagraph"/>
        <w:bidi w:val="0"/>
        <w:rPr>
          <w:rFonts w:ascii="Verdana" w:hAnsi="Verdana" w:cs="PT Bold Heading"/>
          <w:sz w:val="28"/>
          <w:szCs w:val="28"/>
          <w:lang w:val="en" w:bidi="ar-QA"/>
        </w:rPr>
      </w:pPr>
      <w:r w:rsidRPr="008955C9">
        <w:rPr>
          <w:rFonts w:ascii="Verdana" w:hAnsi="Verdana" w:cs="PT Bold Heading"/>
          <w:sz w:val="28"/>
          <w:szCs w:val="28"/>
          <w:lang w:val="en" w:bidi="ar-QA"/>
        </w:rPr>
        <w:t>. Secondary: 20 minutes, each half 10 minutes</w:t>
      </w:r>
    </w:p>
    <w:p w14:paraId="23B7404D" w14:textId="77777777" w:rsidR="00A36CF0" w:rsidRPr="008955C9" w:rsidRDefault="00A36CF0" w:rsidP="00A36CF0">
      <w:pPr>
        <w:pStyle w:val="ListParagraph"/>
        <w:numPr>
          <w:ilvl w:val="0"/>
          <w:numId w:val="4"/>
        </w:numPr>
        <w:bidi w:val="0"/>
        <w:jc w:val="both"/>
        <w:rPr>
          <w:rFonts w:ascii="Verdana" w:hAnsi="Verdana" w:cs="PT Bold Heading"/>
          <w:sz w:val="28"/>
          <w:szCs w:val="28"/>
          <w:lang w:bidi="ar-QA"/>
        </w:rPr>
      </w:pPr>
      <w:r w:rsidRPr="008955C9">
        <w:rPr>
          <w:rFonts w:ascii="Verdana" w:hAnsi="Verdana" w:cs="PT Bold Heading"/>
          <w:sz w:val="28"/>
          <w:szCs w:val="28"/>
          <w:lang w:val="en" w:bidi="ar-QA"/>
        </w:rPr>
        <w:t>The team has the right to request one time-out in each half of the match, lasting 1 minute.</w:t>
      </w:r>
    </w:p>
    <w:p w14:paraId="482A7EF2" w14:textId="3E96D5BB" w:rsidR="00A36CF0" w:rsidRPr="008955C9" w:rsidRDefault="00A36CF0" w:rsidP="00A36CF0">
      <w:pPr>
        <w:pStyle w:val="ListParagraph"/>
        <w:numPr>
          <w:ilvl w:val="0"/>
          <w:numId w:val="4"/>
        </w:numPr>
        <w:bidi w:val="0"/>
        <w:jc w:val="both"/>
        <w:rPr>
          <w:rFonts w:ascii="Verdana" w:hAnsi="Verdana" w:cs="PT Bold Heading"/>
          <w:sz w:val="28"/>
          <w:szCs w:val="28"/>
          <w:lang w:bidi="ar-QA"/>
        </w:rPr>
      </w:pPr>
      <w:r w:rsidRPr="008955C9">
        <w:rPr>
          <w:rFonts w:ascii="Verdana" w:hAnsi="Verdana" w:cs="PT Bold Heading"/>
          <w:sz w:val="28"/>
          <w:szCs w:val="28"/>
          <w:lang w:val="en" w:bidi="ar-QA"/>
        </w:rPr>
        <w:t>A break period</w:t>
      </w:r>
      <w:r w:rsidR="00240E3A">
        <w:rPr>
          <w:rFonts w:ascii="Verdana" w:hAnsi="Verdana" w:cs="PT Bold Heading"/>
          <w:sz w:val="28"/>
          <w:szCs w:val="28"/>
          <w:lang w:val="en" w:bidi="ar-QA"/>
        </w:rPr>
        <w:t xml:space="preserve"> </w:t>
      </w:r>
      <w:r w:rsidR="00061057" w:rsidRPr="008955C9">
        <w:rPr>
          <w:rFonts w:ascii="Verdana" w:hAnsi="Verdana" w:cs="PT Bold Heading"/>
          <w:sz w:val="28"/>
          <w:szCs w:val="28"/>
          <w:lang w:val="en" w:bidi="ar-QA"/>
        </w:rPr>
        <w:t xml:space="preserve">of 1minute </w:t>
      </w:r>
      <w:r w:rsidRPr="008955C9">
        <w:rPr>
          <w:rFonts w:ascii="Verdana" w:hAnsi="Verdana" w:cs="PT Bold Heading"/>
          <w:sz w:val="28"/>
          <w:szCs w:val="28"/>
          <w:lang w:val="en" w:bidi="ar-QA"/>
        </w:rPr>
        <w:t xml:space="preserve">between the first and second </w:t>
      </w:r>
      <w:r w:rsidR="00061057" w:rsidRPr="008955C9">
        <w:rPr>
          <w:rFonts w:ascii="Verdana" w:hAnsi="Verdana" w:cs="PT Bold Heading"/>
          <w:sz w:val="28"/>
          <w:szCs w:val="28"/>
          <w:lang w:val="en" w:bidi="ar-QA"/>
        </w:rPr>
        <w:t>half.</w:t>
      </w:r>
    </w:p>
    <w:p w14:paraId="2154F3DD" w14:textId="207B1E55" w:rsidR="001E7A64" w:rsidRPr="008955C9" w:rsidRDefault="001E7A64" w:rsidP="001E7A64">
      <w:pPr>
        <w:pStyle w:val="ListParagraph"/>
        <w:numPr>
          <w:ilvl w:val="0"/>
          <w:numId w:val="4"/>
        </w:numPr>
        <w:bidi w:val="0"/>
        <w:jc w:val="both"/>
        <w:rPr>
          <w:rFonts w:ascii="Verdana" w:hAnsi="Verdana" w:cs="PT Bold Heading"/>
          <w:sz w:val="28"/>
          <w:szCs w:val="28"/>
          <w:lang w:bidi="ar-QA"/>
        </w:rPr>
      </w:pPr>
      <w:r w:rsidRPr="008955C9">
        <w:rPr>
          <w:rFonts w:ascii="Verdana" w:hAnsi="Verdana" w:cs="PT Bold Heading"/>
          <w:sz w:val="28"/>
          <w:szCs w:val="28"/>
          <w:lang w:val="en" w:bidi="ar-QA"/>
        </w:rPr>
        <w:t xml:space="preserve">The basketball competition is based on a one-time knockout </w:t>
      </w:r>
      <w:r w:rsidR="008955C9" w:rsidRPr="008955C9">
        <w:rPr>
          <w:rFonts w:ascii="Verdana" w:hAnsi="Verdana" w:cs="PT Bold Heading"/>
          <w:sz w:val="28"/>
          <w:szCs w:val="28"/>
          <w:lang w:val="en" w:bidi="ar-QA"/>
        </w:rPr>
        <w:t>system.</w:t>
      </w:r>
    </w:p>
    <w:p w14:paraId="531C38FB" w14:textId="34E39BF3" w:rsidR="001E7A64" w:rsidRPr="008955C9" w:rsidRDefault="001E7A64" w:rsidP="001E7A64">
      <w:pPr>
        <w:pStyle w:val="ListParagraph"/>
        <w:numPr>
          <w:ilvl w:val="0"/>
          <w:numId w:val="4"/>
        </w:numPr>
        <w:bidi w:val="0"/>
        <w:jc w:val="both"/>
        <w:rPr>
          <w:rFonts w:ascii="Verdana" w:hAnsi="Verdana" w:cs="PT Bold Heading"/>
          <w:sz w:val="28"/>
          <w:szCs w:val="28"/>
          <w:lang w:bidi="ar-QA"/>
        </w:rPr>
      </w:pPr>
      <w:r w:rsidRPr="008955C9">
        <w:rPr>
          <w:rFonts w:ascii="Verdana" w:hAnsi="Verdana" w:cs="PT Bold Heading"/>
          <w:sz w:val="28"/>
          <w:szCs w:val="28"/>
          <w:lang w:val="en" w:bidi="ar-QA"/>
        </w:rPr>
        <w:t xml:space="preserve">In the event of a tie, an additional 3 minutes shall be added until the tie is </w:t>
      </w:r>
      <w:r w:rsidR="008955C9" w:rsidRPr="008955C9">
        <w:rPr>
          <w:rFonts w:ascii="Verdana" w:hAnsi="Verdana" w:cs="PT Bold Heading"/>
          <w:sz w:val="28"/>
          <w:szCs w:val="28"/>
          <w:lang w:val="en" w:bidi="ar-QA"/>
        </w:rPr>
        <w:t>broken.</w:t>
      </w:r>
    </w:p>
    <w:p w14:paraId="7CC2CAE6" w14:textId="77777777" w:rsidR="001E7A64" w:rsidRPr="008955C9" w:rsidRDefault="001E7A64" w:rsidP="001E7A64">
      <w:pPr>
        <w:pStyle w:val="ListParagraph"/>
        <w:numPr>
          <w:ilvl w:val="0"/>
          <w:numId w:val="4"/>
        </w:numPr>
        <w:bidi w:val="0"/>
        <w:jc w:val="both"/>
        <w:rPr>
          <w:rFonts w:ascii="Verdana" w:hAnsi="Verdana" w:cs="PT Bold Heading"/>
          <w:sz w:val="28"/>
          <w:szCs w:val="28"/>
          <w:lang w:bidi="ar-QA"/>
        </w:rPr>
      </w:pPr>
      <w:r w:rsidRPr="008955C9">
        <w:rPr>
          <w:rFonts w:ascii="Verdana" w:hAnsi="Verdana" w:cs="PT Bold Heading"/>
          <w:sz w:val="28"/>
          <w:szCs w:val="28"/>
          <w:lang w:val="en" w:bidi="ar-QA"/>
        </w:rPr>
        <w:t>The winning team will be notified of the new venue later.</w:t>
      </w:r>
    </w:p>
    <w:p w14:paraId="57EED1F7" w14:textId="5A524E86" w:rsidR="001E7A64" w:rsidRPr="008955C9" w:rsidRDefault="001E7A64" w:rsidP="001E7A64">
      <w:pPr>
        <w:pStyle w:val="ListParagraph"/>
        <w:numPr>
          <w:ilvl w:val="0"/>
          <w:numId w:val="4"/>
        </w:numPr>
        <w:bidi w:val="0"/>
        <w:rPr>
          <w:rFonts w:ascii="Verdana" w:hAnsi="Verdana" w:cs="PT Bold Heading"/>
          <w:sz w:val="28"/>
          <w:szCs w:val="28"/>
          <w:lang w:bidi="ar-QA"/>
        </w:rPr>
      </w:pPr>
      <w:r w:rsidRPr="008955C9">
        <w:rPr>
          <w:rFonts w:ascii="Verdana" w:hAnsi="Verdana" w:cs="PT Bold Heading"/>
          <w:sz w:val="28"/>
          <w:szCs w:val="28"/>
          <w:lang w:val="en" w:bidi="ar-QA"/>
        </w:rPr>
        <w:t xml:space="preserve">For any inquiries or emergency, contact - director of competitions for girls- </w:t>
      </w:r>
    </w:p>
    <w:p w14:paraId="7FF9C6AB" w14:textId="77777777" w:rsidR="00A36CF0" w:rsidRPr="008955C9" w:rsidRDefault="001E7A64" w:rsidP="001E7A64">
      <w:pPr>
        <w:bidi w:val="0"/>
        <w:ind w:left="360"/>
        <w:rPr>
          <w:rFonts w:ascii="Verdana" w:hAnsi="Verdana" w:cs="PT Bold Heading"/>
          <w:b/>
          <w:bCs/>
          <w:sz w:val="28"/>
          <w:szCs w:val="28"/>
          <w:lang w:val="en" w:bidi="ar-QA"/>
        </w:rPr>
      </w:pPr>
      <w:r w:rsidRPr="008955C9">
        <w:rPr>
          <w:rFonts w:ascii="Verdana" w:hAnsi="Verdana" w:cs="PT Bold Heading"/>
          <w:b/>
          <w:bCs/>
          <w:sz w:val="28"/>
          <w:szCs w:val="28"/>
          <w:lang w:val="en" w:bidi="ar-QA"/>
        </w:rPr>
        <w:t>Best of luck for everyone,</w:t>
      </w:r>
    </w:p>
    <w:p w14:paraId="2C479B70" w14:textId="77777777" w:rsidR="001E7A64" w:rsidRPr="008955C9" w:rsidRDefault="001E7A64" w:rsidP="001E7A64">
      <w:pPr>
        <w:bidi w:val="0"/>
        <w:ind w:left="360"/>
        <w:rPr>
          <w:rFonts w:ascii="Verdana" w:hAnsi="Verdana" w:cs="PT Bold Heading"/>
          <w:b/>
          <w:bCs/>
          <w:sz w:val="28"/>
          <w:szCs w:val="28"/>
          <w:lang w:val="en" w:bidi="ar-QA"/>
        </w:rPr>
      </w:pPr>
      <w:r w:rsidRPr="008955C9">
        <w:rPr>
          <w:rFonts w:ascii="Verdana" w:hAnsi="Verdana" w:cs="PT Bold Heading"/>
          <w:b/>
          <w:bCs/>
          <w:sz w:val="28"/>
          <w:szCs w:val="28"/>
          <w:lang w:val="en" w:bidi="ar-QA"/>
        </w:rPr>
        <w:t>Regards,</w:t>
      </w:r>
    </w:p>
    <w:p w14:paraId="6AE4827C" w14:textId="77777777" w:rsidR="00592253" w:rsidRPr="00044CF0" w:rsidRDefault="00592253" w:rsidP="008955C9">
      <w:pPr>
        <w:rPr>
          <w:rFonts w:ascii="Sakkal Majalla" w:hAnsi="Sakkal Majalla" w:cs="PT Bold Heading"/>
          <w:sz w:val="24"/>
          <w:szCs w:val="24"/>
          <w:rtl/>
          <w:lang w:bidi="ar-QA"/>
        </w:rPr>
      </w:pPr>
    </w:p>
    <w:sectPr w:rsidR="00592253" w:rsidRPr="00044CF0" w:rsidSect="00F85103">
      <w:headerReference w:type="default" r:id="rId7"/>
      <w:pgSz w:w="11907" w:h="16839" w:code="9"/>
      <w:pgMar w:top="1440" w:right="1800" w:bottom="1440" w:left="1800" w:header="720" w:footer="24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68F3" w14:textId="77777777" w:rsidR="003E443F" w:rsidRDefault="003E443F" w:rsidP="00F93BAF">
      <w:pPr>
        <w:spacing w:after="0" w:line="240" w:lineRule="auto"/>
      </w:pPr>
      <w:r>
        <w:separator/>
      </w:r>
    </w:p>
  </w:endnote>
  <w:endnote w:type="continuationSeparator" w:id="0">
    <w:p w14:paraId="4A3ADF61" w14:textId="77777777" w:rsidR="003E443F" w:rsidRDefault="003E443F" w:rsidP="00F9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A242" w14:textId="77777777" w:rsidR="003E443F" w:rsidRDefault="003E443F" w:rsidP="00F93BAF">
      <w:pPr>
        <w:spacing w:after="0" w:line="240" w:lineRule="auto"/>
      </w:pPr>
      <w:r>
        <w:separator/>
      </w:r>
    </w:p>
  </w:footnote>
  <w:footnote w:type="continuationSeparator" w:id="0">
    <w:p w14:paraId="09D88CAE" w14:textId="77777777" w:rsidR="003E443F" w:rsidRDefault="003E443F" w:rsidP="00F9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8BB4" w14:textId="1B7651E3" w:rsidR="00F93BAF" w:rsidRDefault="008955C9">
    <w:pPr>
      <w:pStyle w:val="Header"/>
    </w:pPr>
    <w:r>
      <w:rPr>
        <w:noProof/>
      </w:rPr>
      <w:drawing>
        <wp:inline distT="0" distB="0" distL="0" distR="0" wp14:anchorId="25302338" wp14:editId="0E482DD8">
          <wp:extent cx="5274945" cy="826770"/>
          <wp:effectExtent l="0" t="0" r="1905" b="0"/>
          <wp:docPr id="888024032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024032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168A"/>
    <w:multiLevelType w:val="hybridMultilevel"/>
    <w:tmpl w:val="92263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A5DFE"/>
    <w:multiLevelType w:val="hybridMultilevel"/>
    <w:tmpl w:val="221C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81F89"/>
    <w:multiLevelType w:val="hybridMultilevel"/>
    <w:tmpl w:val="E0465B9E"/>
    <w:lvl w:ilvl="0" w:tplc="31FCE056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33491A"/>
    <w:multiLevelType w:val="hybridMultilevel"/>
    <w:tmpl w:val="5950AA32"/>
    <w:lvl w:ilvl="0" w:tplc="5FEEA19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F7ECA"/>
    <w:multiLevelType w:val="hybridMultilevel"/>
    <w:tmpl w:val="CBA06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6A41"/>
    <w:multiLevelType w:val="hybridMultilevel"/>
    <w:tmpl w:val="0420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122400">
    <w:abstractNumId w:val="1"/>
  </w:num>
  <w:num w:numId="2" w16cid:durableId="482308180">
    <w:abstractNumId w:val="5"/>
  </w:num>
  <w:num w:numId="3" w16cid:durableId="1093167839">
    <w:abstractNumId w:val="0"/>
  </w:num>
  <w:num w:numId="4" w16cid:durableId="1136921520">
    <w:abstractNumId w:val="3"/>
  </w:num>
  <w:num w:numId="5" w16cid:durableId="1914969016">
    <w:abstractNumId w:val="4"/>
  </w:num>
  <w:num w:numId="6" w16cid:durableId="1995184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03"/>
    <w:rsid w:val="00004A3D"/>
    <w:rsid w:val="0000560C"/>
    <w:rsid w:val="00015309"/>
    <w:rsid w:val="00044CF0"/>
    <w:rsid w:val="00056F7F"/>
    <w:rsid w:val="00061057"/>
    <w:rsid w:val="00062238"/>
    <w:rsid w:val="000936B9"/>
    <w:rsid w:val="000D1C6D"/>
    <w:rsid w:val="001E7A64"/>
    <w:rsid w:val="00240E3A"/>
    <w:rsid w:val="00263FFE"/>
    <w:rsid w:val="00265843"/>
    <w:rsid w:val="002826EF"/>
    <w:rsid w:val="002A4841"/>
    <w:rsid w:val="002D3198"/>
    <w:rsid w:val="003009B3"/>
    <w:rsid w:val="003828CF"/>
    <w:rsid w:val="00384DED"/>
    <w:rsid w:val="003B7B15"/>
    <w:rsid w:val="003C6E71"/>
    <w:rsid w:val="003E443F"/>
    <w:rsid w:val="00404229"/>
    <w:rsid w:val="00461699"/>
    <w:rsid w:val="00535D26"/>
    <w:rsid w:val="00592253"/>
    <w:rsid w:val="005D2F2E"/>
    <w:rsid w:val="00692280"/>
    <w:rsid w:val="006E45BB"/>
    <w:rsid w:val="006F2D37"/>
    <w:rsid w:val="00715718"/>
    <w:rsid w:val="007844F5"/>
    <w:rsid w:val="007A05CA"/>
    <w:rsid w:val="007F244A"/>
    <w:rsid w:val="00831C68"/>
    <w:rsid w:val="00833C9D"/>
    <w:rsid w:val="00834363"/>
    <w:rsid w:val="00892283"/>
    <w:rsid w:val="008955C9"/>
    <w:rsid w:val="00943E08"/>
    <w:rsid w:val="00945222"/>
    <w:rsid w:val="00947C31"/>
    <w:rsid w:val="00A36CF0"/>
    <w:rsid w:val="00B772D7"/>
    <w:rsid w:val="00B841AE"/>
    <w:rsid w:val="00B876A0"/>
    <w:rsid w:val="00B90833"/>
    <w:rsid w:val="00B97F44"/>
    <w:rsid w:val="00BB33B6"/>
    <w:rsid w:val="00C10191"/>
    <w:rsid w:val="00C5038A"/>
    <w:rsid w:val="00C66E19"/>
    <w:rsid w:val="00CF02A8"/>
    <w:rsid w:val="00D111F5"/>
    <w:rsid w:val="00D123AF"/>
    <w:rsid w:val="00D13611"/>
    <w:rsid w:val="00D5101A"/>
    <w:rsid w:val="00D562A3"/>
    <w:rsid w:val="00DB5B19"/>
    <w:rsid w:val="00DC494A"/>
    <w:rsid w:val="00ED0C5D"/>
    <w:rsid w:val="00EF0215"/>
    <w:rsid w:val="00F2363E"/>
    <w:rsid w:val="00F4798E"/>
    <w:rsid w:val="00F63301"/>
    <w:rsid w:val="00F85103"/>
    <w:rsid w:val="00F921A8"/>
    <w:rsid w:val="00F93BAF"/>
    <w:rsid w:val="00F9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171B1"/>
  <w15:docId w15:val="{98289052-1D28-4FD5-9EC7-7720AD52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1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363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343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9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AF"/>
  </w:style>
  <w:style w:type="paragraph" w:styleId="BalloonText">
    <w:name w:val="Balloon Text"/>
    <w:basedOn w:val="Normal"/>
    <w:link w:val="BalloonTextChar"/>
    <w:uiPriority w:val="99"/>
    <w:semiHidden/>
    <w:unhideWhenUsed/>
    <w:rsid w:val="00F4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8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36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363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Education Council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Maryem Belarbi</cp:lastModifiedBy>
  <cp:revision>11</cp:revision>
  <cp:lastPrinted>2022-08-30T07:37:00Z</cp:lastPrinted>
  <dcterms:created xsi:type="dcterms:W3CDTF">2023-09-13T07:58:00Z</dcterms:created>
  <dcterms:modified xsi:type="dcterms:W3CDTF">2023-10-17T06:19:00Z</dcterms:modified>
</cp:coreProperties>
</file>